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20C2F" w14:textId="68E701BC" w:rsidR="0087560D" w:rsidRDefault="00473D2C" w:rsidP="004D5ED7">
      <w:pPr>
        <w:jc w:val="center"/>
      </w:pPr>
      <w:r>
        <w:rPr>
          <w:noProof/>
        </w:rPr>
        <w:drawing>
          <wp:inline distT="0" distB="0" distL="0" distR="0" wp14:anchorId="5B812984" wp14:editId="4976AD66">
            <wp:extent cx="954689" cy="122755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06" cy="123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A87C8" w14:textId="3D77A826" w:rsidR="00473D2C" w:rsidRDefault="00473D2C">
      <w:pPr>
        <w:rPr>
          <w:rFonts w:cstheme="minorHAnsi"/>
          <w:sz w:val="20"/>
          <w:szCs w:val="20"/>
        </w:rPr>
      </w:pPr>
    </w:p>
    <w:p w14:paraId="6ED72F73" w14:textId="3AE9819C" w:rsidR="004D5ED7" w:rsidRDefault="004D5ED7" w:rsidP="004D5ED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Golden Anniversary </w:t>
      </w:r>
      <w:r w:rsidRPr="004D5ED7">
        <w:rPr>
          <w:rFonts w:cstheme="minorHAnsi"/>
          <w:b/>
          <w:bCs/>
          <w:sz w:val="28"/>
          <w:szCs w:val="28"/>
        </w:rPr>
        <w:t>Advertising Opportunities</w:t>
      </w:r>
    </w:p>
    <w:p w14:paraId="111E5062" w14:textId="30C795A7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or Family Name: ___________________________________________</w:t>
      </w:r>
    </w:p>
    <w:p w14:paraId="1C5D7C20" w14:textId="7F1CE4A7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Billing Contact: ____________________________________________________</w:t>
      </w:r>
    </w:p>
    <w:p w14:paraId="3888DB2A" w14:textId="4EDC841E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 _________________________________________________________</w:t>
      </w:r>
    </w:p>
    <w:p w14:paraId="47D13D1B" w14:textId="11B3344A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City/State/Zip Code: _______________________________________________</w:t>
      </w:r>
    </w:p>
    <w:p w14:paraId="2FF64804" w14:textId="0FA28B47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____________________Email:_________________________________</w:t>
      </w:r>
    </w:p>
    <w:p w14:paraId="5EC6621F" w14:textId="64640DDF" w:rsidR="004D5ED7" w:rsidRDefault="004D5ED7" w:rsidP="004D5ED7">
      <w:pPr>
        <w:rPr>
          <w:rFonts w:cstheme="minorHAnsi"/>
          <w:sz w:val="28"/>
          <w:szCs w:val="28"/>
        </w:rPr>
      </w:pPr>
      <w:r w:rsidRPr="008C2F6E">
        <w:rPr>
          <w:rFonts w:cstheme="minorHAnsi"/>
          <w:b/>
          <w:bCs/>
          <w:sz w:val="28"/>
          <w:szCs w:val="28"/>
        </w:rPr>
        <w:t>Artwork:</w:t>
      </w:r>
      <w:r>
        <w:rPr>
          <w:rFonts w:cstheme="minorHAnsi"/>
          <w:sz w:val="28"/>
          <w:szCs w:val="28"/>
        </w:rPr>
        <w:t xml:space="preserve"> Please provide your artwork or company logo in pdf format or jpg format and forward </w:t>
      </w:r>
      <w:r w:rsidRPr="008C2F6E">
        <w:rPr>
          <w:rFonts w:cstheme="minorHAnsi"/>
          <w:sz w:val="28"/>
          <w:szCs w:val="28"/>
        </w:rPr>
        <w:t xml:space="preserve">to </w:t>
      </w:r>
      <w:hyperlink r:id="rId7" w:history="1">
        <w:r w:rsidRPr="008C2F6E">
          <w:rPr>
            <w:rStyle w:val="Hyperlink"/>
            <w:rFonts w:cstheme="minorHAnsi"/>
            <w:sz w:val="28"/>
            <w:szCs w:val="28"/>
          </w:rPr>
          <w:t>kwilliams6085@gmail.com</w:t>
        </w:r>
      </w:hyperlink>
      <w:r w:rsidRPr="008C2F6E">
        <w:rPr>
          <w:rFonts w:cstheme="minorHAnsi"/>
          <w:sz w:val="28"/>
          <w:szCs w:val="28"/>
        </w:rPr>
        <w:t xml:space="preserve"> by November 17, </w:t>
      </w:r>
      <w:proofErr w:type="gramStart"/>
      <w:r w:rsidRPr="008C2F6E">
        <w:rPr>
          <w:rFonts w:cstheme="minorHAnsi"/>
          <w:sz w:val="28"/>
          <w:szCs w:val="28"/>
        </w:rPr>
        <w:t>2023</w:t>
      </w:r>
      <w:proofErr w:type="gramEnd"/>
      <w:r w:rsidRPr="008C2F6E">
        <w:rPr>
          <w:rFonts w:cstheme="minorHAnsi"/>
          <w:sz w:val="28"/>
          <w:szCs w:val="28"/>
        </w:rPr>
        <w:t xml:space="preserve"> for The Nutcracker Program and by February 2, 2024</w:t>
      </w:r>
      <w:r>
        <w:rPr>
          <w:rFonts w:cstheme="minorHAnsi"/>
          <w:sz w:val="28"/>
          <w:szCs w:val="28"/>
        </w:rPr>
        <w:t xml:space="preserve"> for the 12 Dancing Princesses Program.</w:t>
      </w:r>
    </w:p>
    <w:p w14:paraId="5CA4AFF7" w14:textId="03B1345C" w:rsidR="004D5ED7" w:rsidRDefault="004D5ED7" w:rsidP="004D5ED7">
      <w:pPr>
        <w:rPr>
          <w:rFonts w:cstheme="minorHAnsi"/>
          <w:sz w:val="28"/>
          <w:szCs w:val="28"/>
        </w:rPr>
      </w:pPr>
      <w:bookmarkStart w:id="0" w:name="_Hlk145145603"/>
      <w:r>
        <w:rPr>
          <w:rFonts w:cstheme="minorHAnsi"/>
          <w:sz w:val="28"/>
          <w:szCs w:val="28"/>
        </w:rPr>
        <w:t>_____Full Page: 5”x 8” - $750 for one program, $1,000 for both programs</w:t>
      </w:r>
    </w:p>
    <w:p w14:paraId="4DCE8141" w14:textId="7C553A02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_____Half Page: 5” x 4” - $500 for one program, $750 for both programs</w:t>
      </w:r>
    </w:p>
    <w:p w14:paraId="01F99F4F" w14:textId="7238DEF8" w:rsidR="004D5ED7" w:rsidRDefault="004D5ED7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_____Quarter Page: 2.25” x 4” - $250 for one program, $375 for both programs</w:t>
      </w:r>
    </w:p>
    <w:bookmarkEnd w:id="0"/>
    <w:p w14:paraId="6A3C1901" w14:textId="35466328" w:rsidR="004D5ED7" w:rsidRDefault="004D5ED7" w:rsidP="004D5E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Payment is due by October 15, 2023</w:t>
      </w:r>
    </w:p>
    <w:p w14:paraId="5D4D9516" w14:textId="6D751A8C" w:rsidR="00D93BFB" w:rsidRDefault="00D93BFB" w:rsidP="004D5ED7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Please make all payments to AYBT. </w:t>
      </w:r>
      <w:r w:rsidR="008B52C6">
        <w:rPr>
          <w:rFonts w:cstheme="minorHAnsi"/>
          <w:b/>
          <w:bCs/>
          <w:i/>
          <w:iCs/>
          <w:sz w:val="28"/>
          <w:szCs w:val="28"/>
        </w:rPr>
        <w:t>Contact</w:t>
      </w:r>
      <w:r>
        <w:rPr>
          <w:rFonts w:cstheme="minorHAnsi"/>
          <w:b/>
          <w:bCs/>
          <w:i/>
          <w:iCs/>
          <w:sz w:val="28"/>
          <w:szCs w:val="28"/>
        </w:rPr>
        <w:t xml:space="preserve"> us at</w:t>
      </w:r>
      <w:r w:rsidR="008B52C6">
        <w:rPr>
          <w:rFonts w:cstheme="minorHAnsi"/>
          <w:b/>
          <w:bCs/>
          <w:i/>
          <w:iCs/>
          <w:sz w:val="28"/>
          <w:szCs w:val="28"/>
        </w:rPr>
        <w:t xml:space="preserve"> </w:t>
      </w:r>
      <w:hyperlink r:id="rId8" w:history="1">
        <w:r w:rsidR="008B52C6" w:rsidRPr="00D61FAB">
          <w:rPr>
            <w:rStyle w:val="Hyperlink"/>
            <w:rFonts w:cstheme="minorHAnsi"/>
            <w:b/>
            <w:bCs/>
            <w:i/>
            <w:iCs/>
            <w:sz w:val="28"/>
            <w:szCs w:val="28"/>
          </w:rPr>
          <w:t>aybtboardofdirectors@gmail.com</w:t>
        </w:r>
      </w:hyperlink>
      <w:r w:rsidR="008B52C6">
        <w:rPr>
          <w:rFonts w:cstheme="minorHAnsi"/>
          <w:b/>
          <w:bCs/>
          <w:i/>
          <w:iCs/>
          <w:sz w:val="28"/>
          <w:szCs w:val="28"/>
        </w:rPr>
        <w:t xml:space="preserve"> should you need an invoice.</w:t>
      </w:r>
    </w:p>
    <w:p w14:paraId="49183B3D" w14:textId="77777777" w:rsidR="008B52C6" w:rsidRDefault="008B52C6" w:rsidP="004D5ED7">
      <w:pPr>
        <w:jc w:val="center"/>
        <w:rPr>
          <w:rFonts w:cstheme="minorHAnsi"/>
          <w:b/>
          <w:bCs/>
          <w:i/>
          <w:iCs/>
          <w:sz w:val="28"/>
          <w:szCs w:val="28"/>
        </w:rPr>
      </w:pPr>
    </w:p>
    <w:p w14:paraId="656F6A5D" w14:textId="29F7F066" w:rsidR="00D93BFB" w:rsidRDefault="00D93BFB" w:rsidP="00D93B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>The Nutcracker program ONLY</w:t>
      </w:r>
    </w:p>
    <w:p w14:paraId="7E5067F2" w14:textId="675A4564" w:rsidR="00D93BFB" w:rsidRDefault="00D93BFB" w:rsidP="00D93B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12 Dancing Princesses program </w:t>
      </w:r>
      <w:proofErr w:type="gramStart"/>
      <w:r>
        <w:rPr>
          <w:rFonts w:cstheme="minorHAnsi"/>
          <w:sz w:val="28"/>
          <w:szCs w:val="28"/>
        </w:rPr>
        <w:t>ONLY</w:t>
      </w:r>
      <w:proofErr w:type="gramEnd"/>
    </w:p>
    <w:p w14:paraId="132DEA5D" w14:textId="3F412EF2" w:rsidR="004D5ED7" w:rsidRPr="004D5ED7" w:rsidRDefault="00D93BFB" w:rsidP="004D5ED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</w:t>
      </w:r>
      <w:r>
        <w:rPr>
          <w:rFonts w:cstheme="minorHAnsi"/>
          <w:sz w:val="28"/>
          <w:szCs w:val="28"/>
        </w:rPr>
        <w:t xml:space="preserve">Advertisement in </w:t>
      </w:r>
      <w:r>
        <w:rPr>
          <w:rFonts w:cstheme="minorHAnsi"/>
          <w:sz w:val="28"/>
          <w:szCs w:val="28"/>
        </w:rPr>
        <w:t>both programs</w:t>
      </w:r>
      <w:r>
        <w:rPr>
          <w:rFonts w:cstheme="minorHAnsi"/>
          <w:sz w:val="28"/>
          <w:szCs w:val="28"/>
        </w:rPr>
        <w:t xml:space="preserve"> (The Nutcracker &amp; 12 Dancing Princesses)</w:t>
      </w:r>
    </w:p>
    <w:sectPr w:rsidR="004D5ED7" w:rsidRPr="004D5ED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FF378" w14:textId="77777777" w:rsidR="00E3579C" w:rsidRDefault="00E3579C" w:rsidP="00473D2C">
      <w:pPr>
        <w:spacing w:after="0" w:line="240" w:lineRule="auto"/>
      </w:pPr>
      <w:r>
        <w:separator/>
      </w:r>
    </w:p>
  </w:endnote>
  <w:endnote w:type="continuationSeparator" w:id="0">
    <w:p w14:paraId="61F9F4F2" w14:textId="77777777" w:rsidR="00E3579C" w:rsidRDefault="00E3579C" w:rsidP="0047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E21F" w14:textId="1870E054" w:rsidR="00473D2C" w:rsidRDefault="00473D2C" w:rsidP="00473D2C">
    <w:pPr>
      <w:pStyle w:val="Footer"/>
      <w:jc w:val="center"/>
    </w:pPr>
    <w:r>
      <w:t>Anderson Young Ballet Theatre, Inc., P.O. Box 631, Anderson , IN 46015</w:t>
    </w:r>
  </w:p>
  <w:p w14:paraId="3D5AC1D2" w14:textId="24B2AC49" w:rsidR="00473D2C" w:rsidRDefault="008C2F6E" w:rsidP="00473D2C">
    <w:pPr>
      <w:pStyle w:val="Footer"/>
      <w:jc w:val="center"/>
    </w:pPr>
    <w:hyperlink r:id="rId1" w:history="1">
      <w:r w:rsidR="00473D2C" w:rsidRPr="00D423F7">
        <w:rPr>
          <w:rStyle w:val="Hyperlink"/>
        </w:rPr>
        <w:t>www.andersonyoungballet.org</w:t>
      </w:r>
    </w:hyperlink>
  </w:p>
  <w:p w14:paraId="53F09D74" w14:textId="630BAE52" w:rsidR="00473D2C" w:rsidRPr="00473D2C" w:rsidRDefault="00473D2C" w:rsidP="00473D2C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Anderson Young Ballet Theatre, Inc. is a registered 501(c)3 non-profit organization.  Your donation is tax deductible as allowed by law. No goods or services were provided in exchange for your donation.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3F764" w14:textId="77777777" w:rsidR="00E3579C" w:rsidRDefault="00E3579C" w:rsidP="00473D2C">
      <w:pPr>
        <w:spacing w:after="0" w:line="240" w:lineRule="auto"/>
      </w:pPr>
      <w:r>
        <w:separator/>
      </w:r>
    </w:p>
  </w:footnote>
  <w:footnote w:type="continuationSeparator" w:id="0">
    <w:p w14:paraId="594EBF9C" w14:textId="77777777" w:rsidR="00E3579C" w:rsidRDefault="00E3579C" w:rsidP="0047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2C"/>
    <w:rsid w:val="0003426B"/>
    <w:rsid w:val="001404D1"/>
    <w:rsid w:val="001664D3"/>
    <w:rsid w:val="001B5B04"/>
    <w:rsid w:val="001B6125"/>
    <w:rsid w:val="001F78CB"/>
    <w:rsid w:val="002F3469"/>
    <w:rsid w:val="003A20F8"/>
    <w:rsid w:val="00431EB5"/>
    <w:rsid w:val="00472981"/>
    <w:rsid w:val="00473D2C"/>
    <w:rsid w:val="004D5ED7"/>
    <w:rsid w:val="004D7BE1"/>
    <w:rsid w:val="005F5938"/>
    <w:rsid w:val="0069054A"/>
    <w:rsid w:val="006A1DE4"/>
    <w:rsid w:val="006F7911"/>
    <w:rsid w:val="00715A71"/>
    <w:rsid w:val="007329F3"/>
    <w:rsid w:val="007C000A"/>
    <w:rsid w:val="007E2BA1"/>
    <w:rsid w:val="00800A96"/>
    <w:rsid w:val="00863295"/>
    <w:rsid w:val="008735A8"/>
    <w:rsid w:val="0087560D"/>
    <w:rsid w:val="008A4310"/>
    <w:rsid w:val="008B52C6"/>
    <w:rsid w:val="008C0C97"/>
    <w:rsid w:val="008C2F6E"/>
    <w:rsid w:val="009513B0"/>
    <w:rsid w:val="00957BD2"/>
    <w:rsid w:val="00960C9E"/>
    <w:rsid w:val="00972B30"/>
    <w:rsid w:val="00995EB3"/>
    <w:rsid w:val="009C7043"/>
    <w:rsid w:val="00BB6F0A"/>
    <w:rsid w:val="00BF069A"/>
    <w:rsid w:val="00C774C9"/>
    <w:rsid w:val="00CD5719"/>
    <w:rsid w:val="00D83526"/>
    <w:rsid w:val="00D93BFB"/>
    <w:rsid w:val="00E3579C"/>
    <w:rsid w:val="00E673C8"/>
    <w:rsid w:val="00FC47C9"/>
    <w:rsid w:val="00FE43AE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61BA1"/>
  <w15:chartTrackingRefBased/>
  <w15:docId w15:val="{8E935B62-8E06-4EED-BEE5-B4DEF2D5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D2C"/>
  </w:style>
  <w:style w:type="paragraph" w:styleId="Footer">
    <w:name w:val="footer"/>
    <w:basedOn w:val="Normal"/>
    <w:link w:val="FooterChar"/>
    <w:uiPriority w:val="99"/>
    <w:unhideWhenUsed/>
    <w:rsid w:val="0047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D2C"/>
  </w:style>
  <w:style w:type="character" w:styleId="Hyperlink">
    <w:name w:val="Hyperlink"/>
    <w:basedOn w:val="DefaultParagraphFont"/>
    <w:uiPriority w:val="99"/>
    <w:unhideWhenUsed/>
    <w:rsid w:val="00473D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D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40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B5B04"/>
    <w:pPr>
      <w:spacing w:after="0" w:line="240" w:lineRule="auto"/>
    </w:pPr>
    <w:rPr>
      <w:rFonts w:ascii="Calibri" w:hAnsi="Calibri"/>
      <w:kern w:val="2"/>
      <w:szCs w:val="21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5B04"/>
    <w:rPr>
      <w:rFonts w:ascii="Calibri" w:hAnsi="Calibri"/>
      <w:kern w:val="2"/>
      <w:szCs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btboardofdirector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williams608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dersonyoungball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Thiemet</dc:creator>
  <cp:keywords/>
  <dc:description/>
  <cp:lastModifiedBy>Jennifer Thiemet</cp:lastModifiedBy>
  <cp:revision>3</cp:revision>
  <cp:lastPrinted>2023-09-09T14:14:00Z</cp:lastPrinted>
  <dcterms:created xsi:type="dcterms:W3CDTF">2023-09-09T14:13:00Z</dcterms:created>
  <dcterms:modified xsi:type="dcterms:W3CDTF">2023-09-09T14:16:00Z</dcterms:modified>
</cp:coreProperties>
</file>